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FFDF7">
      <w:pPr>
        <w:pStyle w:val="2"/>
        <w:spacing w:before="156" w:after="312" w:afterLines="100"/>
        <w:jc w:val="left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附件3</w:t>
      </w:r>
    </w:p>
    <w:p w14:paraId="355EA7B3">
      <w:pPr>
        <w:pStyle w:val="2"/>
        <w:spacing w:before="156" w:after="312" w:afterLine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蚌埠学院采购项目需求表（服务类）</w:t>
      </w:r>
    </w:p>
    <w:p w14:paraId="0B5455FF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 xml:space="preserve">项目单位：（单位公章） </w:t>
      </w:r>
      <w:r>
        <w:rPr>
          <w:rFonts w:eastAsia="宋体" w:cs="宋体"/>
          <w:b/>
        </w:rPr>
        <w:t xml:space="preserve">                       </w:t>
      </w:r>
      <w:r>
        <w:rPr>
          <w:rFonts w:hint="eastAsia" w:eastAsia="宋体" w:cs="宋体"/>
          <w:b/>
        </w:rPr>
        <w:t>负责人签字：</w:t>
      </w:r>
    </w:p>
    <w:p w14:paraId="3D73D48E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一、需求概况</w:t>
      </w:r>
      <w:r>
        <w:rPr>
          <w:rFonts w:eastAsia="宋体" w:cs="宋体"/>
          <w:b/>
        </w:rPr>
        <w:t xml:space="preserve">                             </w:t>
      </w:r>
    </w:p>
    <w:tbl>
      <w:tblPr>
        <w:tblStyle w:val="5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496"/>
        <w:gridCol w:w="1701"/>
        <w:gridCol w:w="2460"/>
      </w:tblGrid>
      <w:tr w14:paraId="6495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18EA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项目名称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8DDD">
            <w:pPr>
              <w:autoSpaceDE w:val="0"/>
              <w:autoSpaceDN w:val="0"/>
              <w:adjustRightInd w:val="0"/>
              <w:rPr>
                <w:rFonts w:eastAsia="宋体" w:cs="宋体"/>
                <w:szCs w:val="21"/>
              </w:rPr>
            </w:pPr>
          </w:p>
        </w:tc>
      </w:tr>
      <w:tr w14:paraId="724D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CD04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项目预算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F8CE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hint="eastAsia" w:eastAsia="宋体" w:cs="宋体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D552">
            <w:pPr>
              <w:autoSpaceDE w:val="0"/>
              <w:autoSpaceDN w:val="0"/>
              <w:adjustRightInd w:val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  <w:b/>
                <w:bCs/>
              </w:rPr>
              <w:t>资金来源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8680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</w:p>
        </w:tc>
      </w:tr>
      <w:tr w14:paraId="4FF5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E38D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项目概况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6FF8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  <w:r>
              <w:rPr>
                <w:rFonts w:hint="eastAsia" w:eastAsia="宋体" w:cs="宋体"/>
                <w:i/>
                <w:iCs/>
              </w:rPr>
              <w:t>如实填写</w:t>
            </w:r>
          </w:p>
        </w:tc>
      </w:tr>
      <w:tr w14:paraId="5BA3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5680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项目联系人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303C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  <w:r>
              <w:rPr>
                <w:rFonts w:hint="eastAsia" w:eastAsia="宋体" w:cs="宋体"/>
                <w:i/>
                <w:iCs/>
              </w:rPr>
              <w:t>姓名、联系方式</w:t>
            </w:r>
          </w:p>
        </w:tc>
      </w:tr>
      <w:tr w14:paraId="36AE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FC70">
            <w:pPr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  <w:bCs/>
              </w:rPr>
              <w:t>采购需求论证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277C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  <w:r>
              <w:rPr>
                <w:rFonts w:ascii="宋体" w:hAnsi="宋体" w:eastAsia="宋体"/>
              </w:rPr>
              <w:t>是□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否□</w:t>
            </w:r>
          </w:p>
        </w:tc>
      </w:tr>
      <w:tr w14:paraId="6516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DE25">
            <w:pPr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付款方式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292E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</w:p>
        </w:tc>
      </w:tr>
      <w:tr w14:paraId="09ED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9AC8">
            <w:pPr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服务地点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B4E9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</w:p>
        </w:tc>
      </w:tr>
      <w:tr w14:paraId="0788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8E54">
            <w:pPr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服务期限、工期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1FE8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</w:p>
        </w:tc>
      </w:tr>
      <w:tr w14:paraId="090F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F9A1">
            <w:pPr>
              <w:adjustRightInd w:val="0"/>
              <w:snapToGrid w:val="0"/>
              <w:jc w:val="center"/>
              <w:rPr>
                <w:rFonts w:hint="eastAsia" w:eastAsia="宋体" w:cs="宋体"/>
                <w:b/>
              </w:rPr>
            </w:pPr>
            <w:r>
              <w:rPr>
                <w:rFonts w:hint="eastAsia" w:eastAsia="宋体" w:cs="宋体"/>
                <w:b/>
                <w:lang w:eastAsia="zh-CN"/>
              </w:rPr>
              <w:t>履约保证金收取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7A7B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1.</w:t>
            </w:r>
            <w:r>
              <w:rPr>
                <w:rFonts w:hint="eastAsia" w:eastAsia="宋体" w:cs="宋体"/>
              </w:rPr>
              <w:t>合同价的</w:t>
            </w:r>
            <w:r>
              <w:rPr>
                <w:rFonts w:hint="eastAsia" w:eastAsia="宋体" w:cs="宋体"/>
                <w:u w:val="single"/>
              </w:rPr>
              <w:t xml:space="preserve"> 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</w:rPr>
              <w:t>%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2762463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2.</w:t>
            </w:r>
            <w:r>
              <w:rPr>
                <w:rFonts w:hint="eastAsia" w:eastAsia="宋体" w:cs="宋体"/>
              </w:rPr>
              <w:t>收取单位：蚌埠学院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5D76BF5B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3.</w:t>
            </w:r>
            <w:r>
              <w:rPr>
                <w:rFonts w:hint="eastAsia" w:eastAsia="宋体" w:cs="宋体"/>
              </w:rPr>
              <w:t>收取账号：1281401021000406118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51921C82">
            <w:pPr>
              <w:autoSpaceDE w:val="0"/>
              <w:autoSpaceDN w:val="0"/>
              <w:adjustRightInd w:val="0"/>
              <w:ind w:firstLine="105" w:firstLineChars="5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lang w:val="en-US" w:eastAsia="zh-CN"/>
              </w:rPr>
              <w:t>4.</w:t>
            </w:r>
            <w:r>
              <w:rPr>
                <w:rFonts w:hint="eastAsia" w:eastAsia="宋体" w:cs="宋体"/>
              </w:rPr>
              <w:t>退还时间：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eastAsia="宋体" w:cs="宋体"/>
              </w:rPr>
              <w:t>。</w:t>
            </w:r>
          </w:p>
        </w:tc>
      </w:tr>
    </w:tbl>
    <w:p w14:paraId="279EC60A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二、服务需求</w:t>
      </w:r>
    </w:p>
    <w:p w14:paraId="11204886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三、报价要求</w:t>
      </w:r>
    </w:p>
    <w:p w14:paraId="1E8AFCD2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四、其他要求</w:t>
      </w:r>
    </w:p>
    <w:p w14:paraId="5511CA59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五、实施计划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199"/>
        <w:gridCol w:w="3463"/>
      </w:tblGrid>
      <w:tr w14:paraId="2F90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8BCE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计划采购时间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1EA5"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年   月   日到    年   月   日</w:t>
            </w:r>
          </w:p>
        </w:tc>
      </w:tr>
      <w:tr w14:paraId="4949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D539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采购组织形式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D641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□政府采购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60B1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□校内统一采购</w:t>
            </w:r>
          </w:p>
        </w:tc>
      </w:tr>
      <w:tr w14:paraId="705D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346D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采购方式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481EF2C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□公开招标</w:t>
            </w:r>
          </w:p>
          <w:p w14:paraId="47C13FF4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□邀请招标</w:t>
            </w:r>
          </w:p>
          <w:p w14:paraId="5BBF4CBB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□竞争性谈判</w:t>
            </w:r>
          </w:p>
          <w:p w14:paraId="54EF7AA6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□竞争性磋商</w:t>
            </w:r>
          </w:p>
          <w:p w14:paraId="02410E8C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□单一来源</w:t>
            </w:r>
          </w:p>
          <w:p w14:paraId="14D7B4FA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□询价</w:t>
            </w:r>
          </w:p>
          <w:p w14:paraId="3246A36E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□徽采云电子卖场</w:t>
            </w:r>
          </w:p>
          <w:p w14:paraId="5AF87DD0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□框架协议</w:t>
            </w:r>
          </w:p>
        </w:tc>
        <w:tc>
          <w:tcPr>
            <w:tcW w:w="3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FF800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□谈判</w:t>
            </w:r>
          </w:p>
          <w:p w14:paraId="29DEB8B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□磋商</w:t>
            </w:r>
          </w:p>
          <w:p w14:paraId="60607B0D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□比选</w:t>
            </w:r>
          </w:p>
        </w:tc>
      </w:tr>
      <w:tr w14:paraId="2C17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9580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支持中小企业发展</w:t>
            </w:r>
          </w:p>
          <w:p w14:paraId="5ACA3986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政策措施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A458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.本项目专门面向中小企业（含监狱企业）。是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  <w:p w14:paraId="75669590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.本项目非专门面向中小企业，仅评审时予以价格扣除。</w:t>
            </w:r>
          </w:p>
          <w:p w14:paraId="7B84AE18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7A75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926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项目是否分包</w:t>
            </w:r>
          </w:p>
          <w:p w14:paraId="72DFC2F9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及分包预算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BBD4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是</w:t>
            </w:r>
            <w:r>
              <w:rPr>
                <w:rFonts w:ascii="宋体" w:hAnsi="宋体" w:eastAsia="宋体"/>
              </w:rPr>
              <w:t>□</w:t>
            </w:r>
          </w:p>
          <w:p w14:paraId="13FD60C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共分为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个包，第</w:t>
            </w: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</w:t>
            </w:r>
            <w:r>
              <w:rPr>
                <w:rFonts w:eastAsia="宋体" w:cs="宋体"/>
              </w:rPr>
              <w:t>…………</w:t>
            </w:r>
          </w:p>
        </w:tc>
      </w:tr>
      <w:tr w14:paraId="1110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9AA6">
            <w:pPr>
              <w:widowControl/>
              <w:adjustRightInd w:val="0"/>
              <w:snapToGrid w:val="0"/>
              <w:rPr>
                <w:rFonts w:eastAsia="宋体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7EE3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7AB1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30F7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供应商资格要求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45D9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、符合《中华人民共和国政府采购法》第二十二条规定；</w:t>
            </w:r>
          </w:p>
          <w:p w14:paraId="40C7990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4446A3D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65086A6F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注：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 w:cs="宋体"/>
                <w:sz w:val="18"/>
                <w:szCs w:val="18"/>
              </w:rPr>
              <w:t>、填写供应商资质、业绩等要求，如无特殊要求可不填写；</w:t>
            </w:r>
          </w:p>
          <w:p w14:paraId="0EE823C8">
            <w:pPr>
              <w:autoSpaceDE w:val="0"/>
              <w:autoSpaceDN w:val="0"/>
              <w:adjustRightInd w:val="0"/>
              <w:snapToGrid w:val="0"/>
              <w:ind w:left="585" w:leftChars="150" w:hanging="270" w:hangingChars="150"/>
              <w:rPr>
                <w:rFonts w:eastAsia="宋体"/>
                <w:szCs w:val="21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  <w:r>
              <w:rPr>
                <w:rFonts w:hint="eastAsia" w:eastAsia="宋体" w:cs="宋体"/>
                <w:sz w:val="18"/>
                <w:szCs w:val="18"/>
              </w:rPr>
              <w:t>、如项目分包，且各包供应商资格要求、付款方式、服务期限等不同，请在</w:t>
            </w:r>
            <w:r>
              <w:rPr>
                <w:rFonts w:hint="eastAsia" w:eastAsia="宋体"/>
                <w:sz w:val="18"/>
                <w:szCs w:val="18"/>
              </w:rPr>
              <w:t>“</w:t>
            </w:r>
            <w:r>
              <w:rPr>
                <w:rFonts w:hint="eastAsia" w:eastAsia="宋体" w:cs="宋体"/>
                <w:sz w:val="18"/>
                <w:szCs w:val="18"/>
              </w:rPr>
              <w:t>服务需求”中分别填写各包别要求。</w:t>
            </w:r>
          </w:p>
        </w:tc>
      </w:tr>
      <w:tr w14:paraId="5896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C2F8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拟采用的评标办法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4849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）最低评标价法</w:t>
            </w:r>
          </w:p>
          <w:p w14:paraId="6CA6E818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）综合评分法（分值设置：技术分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分，价格分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分，资信分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　 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 w14:paraId="5A22CDD0">
            <w:pPr>
              <w:autoSpaceDE w:val="0"/>
              <w:autoSpaceDN w:val="0"/>
              <w:adjustRightInd w:val="0"/>
              <w:snapToGrid w:val="0"/>
              <w:ind w:left="810" w:hanging="810" w:hangingChars="450"/>
              <w:rPr>
                <w:rFonts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注：1</w:t>
            </w:r>
            <w:r>
              <w:rPr>
                <w:rFonts w:eastAsia="宋体" w:cs="宋体"/>
                <w:i/>
                <w:i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询价、竞争性谈判(谈判</w:t>
            </w:r>
            <w:r>
              <w:rPr>
                <w:rFonts w:eastAsia="宋体" w:cs="宋体"/>
                <w:i/>
                <w:iCs/>
                <w:sz w:val="18"/>
                <w:szCs w:val="18"/>
              </w:rPr>
              <w:t>)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及技术、服务等标准统一的货物项目采用最低评标价法；</w:t>
            </w:r>
          </w:p>
          <w:p w14:paraId="043E9063">
            <w:pPr>
              <w:autoSpaceDE w:val="0"/>
              <w:autoSpaceDN w:val="0"/>
              <w:adjustRightInd w:val="0"/>
              <w:snapToGrid w:val="0"/>
              <w:ind w:firstLine="360" w:firstLineChars="200"/>
              <w:rPr>
                <w:rFonts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2</w:t>
            </w:r>
            <w:r>
              <w:rPr>
                <w:rFonts w:eastAsia="宋体" w:cs="宋体"/>
                <w:i/>
                <w:i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综合评分法</w:t>
            </w:r>
          </w:p>
          <w:p w14:paraId="6F35E80D">
            <w:pPr>
              <w:autoSpaceDE w:val="0"/>
              <w:autoSpaceDN w:val="0"/>
              <w:adjustRightInd w:val="0"/>
              <w:snapToGrid w:val="0"/>
              <w:ind w:left="570" w:leftChars="100" w:hanging="360" w:hangingChars="200"/>
              <w:rPr>
                <w:rFonts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公开招标：货物项目，价格分值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≥3</w:t>
            </w:r>
            <w:r>
              <w:rPr>
                <w:rFonts w:eastAsia="宋体"/>
                <w:i/>
                <w:iCs/>
                <w:sz w:val="18"/>
                <w:szCs w:val="18"/>
              </w:rPr>
              <w:t>0%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，服务项目，价格分值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≥</w:t>
            </w:r>
            <w:r>
              <w:rPr>
                <w:rFonts w:eastAsia="宋体"/>
                <w:i/>
                <w:iCs/>
                <w:sz w:val="18"/>
                <w:szCs w:val="18"/>
              </w:rPr>
              <w:t>10%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；</w:t>
            </w:r>
          </w:p>
          <w:p w14:paraId="02141C82">
            <w:pPr>
              <w:autoSpaceDE w:val="0"/>
              <w:autoSpaceDN w:val="0"/>
              <w:adjustRightInd w:val="0"/>
              <w:snapToGrid w:val="0"/>
              <w:ind w:left="570" w:leftChars="100" w:hanging="360" w:hangingChars="20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竞争性磋商（磋商、比选）：货物项目，价格分值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3</w:t>
            </w:r>
            <w:r>
              <w:rPr>
                <w:rFonts w:eastAsia="宋体"/>
                <w:i/>
                <w:iCs/>
                <w:sz w:val="18"/>
                <w:szCs w:val="18"/>
              </w:rPr>
              <w:t>0%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～6</w:t>
            </w:r>
            <w:r>
              <w:rPr>
                <w:rFonts w:eastAsia="宋体"/>
                <w:i/>
                <w:iCs/>
                <w:sz w:val="18"/>
                <w:szCs w:val="18"/>
              </w:rPr>
              <w:t>0%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；服务项目，价格分值</w:t>
            </w:r>
            <w:r>
              <w:rPr>
                <w:rFonts w:eastAsia="宋体"/>
                <w:i/>
                <w:iCs/>
                <w:sz w:val="18"/>
                <w:szCs w:val="18"/>
              </w:rPr>
              <w:t>10%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～</w:t>
            </w:r>
            <w:r>
              <w:rPr>
                <w:rFonts w:eastAsia="宋体"/>
                <w:i/>
                <w:iCs/>
                <w:sz w:val="18"/>
                <w:szCs w:val="18"/>
              </w:rPr>
              <w:t>30%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。）</w:t>
            </w:r>
          </w:p>
        </w:tc>
      </w:tr>
      <w:tr w14:paraId="0656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BA39">
            <w:pPr>
              <w:adjustRightInd w:val="0"/>
              <w:snapToGrid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 w:cs="宋体"/>
                <w:b/>
                <w:bCs/>
              </w:rPr>
              <w:t>集中踏勘现场要求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D8CE">
            <w:pPr>
              <w:autoSpaceDE w:val="0"/>
              <w:autoSpaceDN w:val="0"/>
              <w:adjustRightInd w:val="0"/>
              <w:snapToGrid w:val="0"/>
              <w:rPr>
                <w:rFonts w:eastAsia="宋体"/>
                <w:i/>
                <w:iCs/>
                <w:szCs w:val="21"/>
              </w:rPr>
            </w:pPr>
            <w:r>
              <w:rPr>
                <w:rFonts w:hint="eastAsia" w:eastAsia="宋体" w:cs="宋体"/>
                <w:i/>
                <w:iCs/>
              </w:rPr>
              <w:t>如有，请填写时间、地点、联系人、联系电话</w:t>
            </w:r>
          </w:p>
        </w:tc>
      </w:tr>
      <w:tr w14:paraId="1262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4634">
            <w:pPr>
              <w:adjustRightInd w:val="0"/>
              <w:snapToGrid w:val="0"/>
              <w:jc w:val="center"/>
              <w:rPr>
                <w:rFonts w:eastAsia="宋体" w:cs="宋体"/>
              </w:rPr>
            </w:pPr>
            <w:r>
              <w:rPr>
                <w:rFonts w:eastAsia="宋体" w:cs="宋体"/>
                <w:b/>
                <w:bCs/>
              </w:rPr>
              <w:t>合同管理安排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0BD6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  <w:i/>
                <w:iCs/>
              </w:rPr>
              <w:t>附合同模版</w:t>
            </w:r>
          </w:p>
        </w:tc>
      </w:tr>
    </w:tbl>
    <w:p w14:paraId="783E42C1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六、综合评分表（综合评分法适用）</w:t>
      </w:r>
    </w:p>
    <w:p w14:paraId="0793DE9A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综合评分详评指标表：</w:t>
      </w: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4621"/>
        <w:gridCol w:w="2163"/>
      </w:tblGrid>
      <w:tr w14:paraId="31A7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706B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  <w:spacing w:val="151"/>
                <w:kern w:val="0"/>
                <w:fitText w:val="723" w:id="-953952768"/>
              </w:rPr>
              <w:t>指</w:t>
            </w:r>
            <w:r>
              <w:rPr>
                <w:rFonts w:hint="eastAsia" w:eastAsia="宋体" w:cs="宋体"/>
                <w:b/>
                <w:spacing w:val="0"/>
                <w:kern w:val="0"/>
                <w:fitText w:val="723" w:id="-953952768"/>
              </w:rPr>
              <w:t>标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94BD">
            <w:pPr>
              <w:adjustRightInd w:val="0"/>
              <w:snapToGrid w:val="0"/>
              <w:spacing w:line="0" w:lineRule="atLeast"/>
              <w:ind w:firstLine="422" w:firstLineChars="200"/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指标描述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BE4C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分值范围</w:t>
            </w:r>
          </w:p>
        </w:tc>
      </w:tr>
      <w:tr w14:paraId="1031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BEA0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063F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7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14:paraId="0241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710A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75D5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14:paraId="5460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FDAF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DCDF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2D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14:paraId="6975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10BE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0723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B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</w:tbl>
    <w:p w14:paraId="4A07A6E5">
      <w:pPr>
        <w:spacing w:line="360" w:lineRule="auto"/>
        <w:ind w:firstLine="422" w:firstLineChars="200"/>
        <w:rPr>
          <w:rFonts w:eastAsia="宋体" w:cs="宋体"/>
          <w:b/>
          <w:u w:val="single"/>
        </w:rPr>
      </w:pPr>
      <w:r>
        <w:rPr>
          <w:rFonts w:hint="eastAsia" w:eastAsia="宋体" w:cs="宋体"/>
          <w:b/>
          <w:u w:val="single"/>
        </w:rPr>
        <w:t>七、采购需求填写要求：</w:t>
      </w:r>
    </w:p>
    <w:p w14:paraId="229A6999">
      <w:pPr>
        <w:widowControl/>
        <w:adjustRightInd w:val="0"/>
        <w:snapToGrid w:val="0"/>
        <w:spacing w:line="440" w:lineRule="exact"/>
        <w:ind w:firstLine="420" w:firstLineChars="200"/>
        <w:rPr>
          <w:szCs w:val="21"/>
          <w:u w:val="single"/>
        </w:rPr>
      </w:pPr>
      <w:r>
        <w:rPr>
          <w:rFonts w:hint="eastAsia" w:eastAsia="宋体" w:cs="宋体"/>
          <w:szCs w:val="21"/>
          <w:u w:val="single"/>
        </w:rPr>
        <w:t>（一）字体及格式：项目概况、服务需求、报价要求及其他要求中所有字体均使用宋体小四，行距</w:t>
      </w:r>
      <w:r>
        <w:rPr>
          <w:szCs w:val="21"/>
          <w:u w:val="single"/>
        </w:rPr>
        <w:t>1.5</w:t>
      </w:r>
      <w:r>
        <w:rPr>
          <w:rFonts w:hint="eastAsia" w:eastAsia="宋体" w:cs="宋体"/>
          <w:szCs w:val="21"/>
          <w:u w:val="single"/>
        </w:rPr>
        <w:t>，首行空两格。</w:t>
      </w:r>
    </w:p>
    <w:p w14:paraId="18D1D439">
      <w:pPr>
        <w:widowControl/>
        <w:adjustRightInd w:val="0"/>
        <w:snapToGrid w:val="0"/>
        <w:spacing w:line="440" w:lineRule="exact"/>
        <w:ind w:firstLine="420" w:firstLineChars="200"/>
        <w:rPr>
          <w:rFonts w:eastAsia="宋体" w:cs="宋体"/>
          <w:szCs w:val="21"/>
          <w:u w:val="single"/>
        </w:rPr>
      </w:pPr>
      <w:r>
        <w:rPr>
          <w:rFonts w:hint="eastAsia" w:eastAsia="宋体" w:cs="宋体"/>
          <w:szCs w:val="21"/>
          <w:u w:val="single"/>
        </w:rPr>
        <w:t>（二）服务需求中</w:t>
      </w:r>
      <w:r>
        <w:rPr>
          <w:rFonts w:hint="eastAsia" w:eastAsia="宋体"/>
          <w:szCs w:val="21"/>
          <w:u w:val="single"/>
          <w:lang w:val="zh-TW" w:eastAsia="zh-TW" w:bidi="zh-TW"/>
        </w:rPr>
        <w:t>应对</w:t>
      </w:r>
      <w:r>
        <w:rPr>
          <w:rFonts w:hint="eastAsia" w:eastAsia="宋体" w:cs="宋体"/>
          <w:szCs w:val="21"/>
          <w:u w:val="single"/>
        </w:rPr>
        <w:t>服务范围、服务要求、服务质量标准、人员配备等相关信息进行详细要求。</w:t>
      </w:r>
    </w:p>
    <w:p w14:paraId="77157D5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A8"/>
    <w:rsid w:val="005B6D89"/>
    <w:rsid w:val="005E7EA0"/>
    <w:rsid w:val="00755EA8"/>
    <w:rsid w:val="00CC4E23"/>
    <w:rsid w:val="00DB3CFF"/>
    <w:rsid w:val="00EC1EA4"/>
    <w:rsid w:val="00FD5BF8"/>
    <w:rsid w:val="0E1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="166" w:beforeLines="50" w:after="166" w:afterLines="50" w:line="440" w:lineRule="exact"/>
      <w:jc w:val="center"/>
      <w:outlineLvl w:val="0"/>
    </w:pPr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810</Words>
  <Characters>836</Characters>
  <Lines>7</Lines>
  <Paragraphs>2</Paragraphs>
  <TotalTime>0</TotalTime>
  <ScaleCrop>false</ScaleCrop>
  <LinksUpToDate>false</LinksUpToDate>
  <CharactersWithSpaces>932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2024-07-04T07:21:00Z</dcterms:created>
  <dc:creator>hp</dc:creator>
  <cp:lastModifiedBy>T-T</cp:lastModifiedBy>
  <dcterms:modified xsi:type="dcterms:W3CDTF">2025-07-02T01:15:53Z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eyJoZGlkIjoiYmM5ODczZjc1MDM2Y2ViNmZmMGI5ZTM4YmQwNmJhYTciLCJ1c2VySWQiOiIxMjYyNTAyODM2In0=</vt:lpwstr>
  </property>
  <property fmtid="{D5CDD505-2E9C-101B-9397-08002B2CF9AE}" pid="3" name="KSOProductBuildVer">
    <vt:lpwstr>2052-12.1.0.21541</vt:lpwstr>
  </property>
  <property fmtid="{D5CDD505-2E9C-101B-9397-08002B2CF9AE}" pid="4" name="ICV">
    <vt:lpwstr>10F097358E274A09A98E21A6CDBF39AF_12</vt:lpwstr>
  </property>
</Properties>
</file>